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C5" w:rsidRDefault="005A67C5" w:rsidP="005A67C5">
      <w:pPr>
        <w:spacing w:after="200" w:line="276" w:lineRule="auto"/>
        <w:rPr>
          <w:rFonts w:ascii="Arial" w:eastAsia="Times New Roman" w:hAnsi="Arial" w:cs="Arial"/>
          <w:sz w:val="35"/>
          <w:szCs w:val="35"/>
          <w:lang w:val="kk-KZ" w:eastAsia="ru-RU"/>
        </w:rPr>
      </w:pPr>
      <w:r>
        <w:rPr>
          <w:rFonts w:ascii="Arial" w:eastAsia="Times New Roman" w:hAnsi="Arial" w:cs="Arial"/>
          <w:sz w:val="35"/>
          <w:szCs w:val="35"/>
          <w:lang w:val="kk-KZ" w:eastAsia="ru-RU"/>
        </w:rPr>
        <w:t>Дополнительный материал.</w:t>
      </w:r>
    </w:p>
    <w:p w:rsidR="005A67C5" w:rsidRDefault="005A67C5" w:rsidP="005A67C5">
      <w:pPr>
        <w:spacing w:after="200" w:line="276" w:lineRule="auto"/>
        <w:rPr>
          <w:rFonts w:ascii="Arial" w:eastAsia="Times New Roman" w:hAnsi="Arial" w:cs="Arial"/>
          <w:sz w:val="25"/>
          <w:szCs w:val="25"/>
          <w:lang w:val="kk-KZ"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35"/>
          <w:szCs w:val="35"/>
          <w:lang w:eastAsia="ru-RU"/>
        </w:rPr>
        <w:t xml:space="preserve">Материально-техническое обеспечение дисциплины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Требования к аудиториям (помещениям, местам) для проведения занятий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Д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ля проведения занятий требуется компьютерный класс оборудованный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ви-деопроектором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и настенным экраном для проведения интерактивных лекций, а также сканером для оцифровки бумажных карт. 8.2. Требования к специализированному оборудованию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Д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ля проведения занятий по дисциплине требуется: 1).Рабочая тетрадь по региональному землеустройству с типовыми таблицами для выполнения курсового проекта. 2).Исходные данные для курсового проектирования по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региональному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земле-устройству. 3).Карта угодий сельскохозяйственного предприятия. 4).Программное обеспечение: текстовый редактор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Word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, электронные таблицы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Excel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, система автоматизированного проектирования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Au-toCAD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, доступ в интернет. 5).Базы данных, информационно-справочные и поисковые системы: 6).Правовая система «Консультант плюс»; 7).Компьютеры, подключённые к интернету, сканер. 8).Проектор и экран для проведения интерактивных лекций и практических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за-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нятий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. 8.3. Требования к программному обеспечению учебного процесса Таблица 9.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Требования к программному обеспечению учебного процесса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NoНаименование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учебной дисциплины Наименование программы Тип программы Автор Год разработки 1 Кадастр населён-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ных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пунктов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Word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Текстовый редактор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2015 2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Excel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Табличный редактор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Microsoft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20153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AutoCAD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Система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автоматизиро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-ванного проектирования 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Autodesk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2015 Тип программы: текстовый редактор, табличный редактор, расчётная, обучающая, контролирую-</w:t>
      </w:r>
      <w:proofErr w:type="spellStart"/>
      <w:r>
        <w:rPr>
          <w:rFonts w:ascii="Arial" w:eastAsia="Times New Roman" w:hAnsi="Arial" w:cs="Arial"/>
          <w:sz w:val="25"/>
          <w:szCs w:val="25"/>
          <w:lang w:eastAsia="ru-RU"/>
        </w:rPr>
        <w:t>щая</w:t>
      </w:r>
      <w:proofErr w:type="spellEnd"/>
      <w:r>
        <w:rPr>
          <w:rFonts w:ascii="Arial" w:eastAsia="Times New Roman" w:hAnsi="Arial" w:cs="Arial"/>
          <w:sz w:val="25"/>
          <w:szCs w:val="25"/>
          <w:lang w:eastAsia="ru-RU"/>
        </w:rPr>
        <w:t>, система автоматизированного проектирования (САПР)</w:t>
      </w:r>
      <w:proofErr w:type="gramEnd"/>
    </w:p>
    <w:p w:rsidR="005A67C5" w:rsidRDefault="005A67C5" w:rsidP="005A6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>8.4. Раздаточный материал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 xml:space="preserve"> Д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ля проведения занятий по дисциплине требуется следующий </w:t>
      </w:r>
      <w:proofErr w:type="spellStart"/>
      <w:r>
        <w:rPr>
          <w:rFonts w:ascii="Arial" w:eastAsia="Times New Roman" w:hAnsi="Arial" w:cs="Arial"/>
          <w:sz w:val="30"/>
          <w:szCs w:val="30"/>
          <w:lang w:eastAsia="ru-RU"/>
        </w:rPr>
        <w:t>разда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-точный материал: </w:t>
      </w:r>
    </w:p>
    <w:p w:rsidR="005A67C5" w:rsidRDefault="005A67C5" w:rsidP="005A67C5">
      <w:r>
        <w:rPr>
          <w:rFonts w:ascii="Arial" w:eastAsia="Times New Roman" w:hAnsi="Arial" w:cs="Arial"/>
          <w:sz w:val="30"/>
          <w:szCs w:val="30"/>
          <w:lang w:eastAsia="ru-RU"/>
        </w:rPr>
        <w:t xml:space="preserve">35 1.Исаев А.С. Региональное землеустройство. Рабочая тетрадь. ФГБОУ </w:t>
      </w:r>
      <w:proofErr w:type="gramStart"/>
      <w:r>
        <w:rPr>
          <w:rFonts w:ascii="Arial" w:eastAsia="Times New Roman" w:hAnsi="Arial" w:cs="Arial"/>
          <w:sz w:val="30"/>
          <w:szCs w:val="30"/>
          <w:lang w:eastAsia="ru-RU"/>
        </w:rPr>
        <w:t>ВО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«Российский государственный аграрный университет – МСХА имени К.А. Тимирязева». М.: 2015. 2.Исходные данные для выполнения практических работ</w:t>
      </w:r>
    </w:p>
    <w:p w:rsidR="00663147" w:rsidRDefault="00663147"/>
    <w:sectPr w:rsidR="0066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29"/>
    <w:rsid w:val="00120D29"/>
    <w:rsid w:val="005A67C5"/>
    <w:rsid w:val="006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C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C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2</cp:revision>
  <dcterms:created xsi:type="dcterms:W3CDTF">2021-08-20T04:12:00Z</dcterms:created>
  <dcterms:modified xsi:type="dcterms:W3CDTF">2021-08-20T04:13:00Z</dcterms:modified>
</cp:coreProperties>
</file>